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819A" w14:textId="77777777" w:rsidR="000A68F9" w:rsidRDefault="000A68F9" w:rsidP="004F3287">
      <w:pPr>
        <w:jc w:val="center"/>
        <w:rPr>
          <w:b/>
          <w:bCs/>
          <w:sz w:val="26"/>
          <w:szCs w:val="26"/>
        </w:rPr>
      </w:pPr>
    </w:p>
    <w:p w14:paraId="0491C7A8" w14:textId="77777777" w:rsidR="0008099C" w:rsidRPr="0008099C" w:rsidRDefault="004F3287" w:rsidP="00D4378A">
      <w:pPr>
        <w:jc w:val="center"/>
        <w:rPr>
          <w:b/>
          <w:bCs/>
          <w:sz w:val="36"/>
          <w:szCs w:val="36"/>
        </w:rPr>
      </w:pPr>
      <w:r w:rsidRPr="0008099C">
        <w:rPr>
          <w:b/>
          <w:bCs/>
          <w:sz w:val="36"/>
          <w:szCs w:val="36"/>
        </w:rPr>
        <w:t xml:space="preserve">KURSUS FOR FORÆLDREREPRÆSENTANTER </w:t>
      </w:r>
    </w:p>
    <w:p w14:paraId="02D789CF" w14:textId="490DDAFE" w:rsidR="00A531BE" w:rsidRPr="0008099C" w:rsidRDefault="004F3287" w:rsidP="0008099C">
      <w:pPr>
        <w:pStyle w:val="Listeafsnit"/>
        <w:numPr>
          <w:ilvl w:val="0"/>
          <w:numId w:val="2"/>
        </w:numPr>
        <w:jc w:val="center"/>
        <w:rPr>
          <w:b/>
          <w:bCs/>
          <w:sz w:val="26"/>
          <w:szCs w:val="26"/>
        </w:rPr>
      </w:pPr>
      <w:r w:rsidRPr="0008099C">
        <w:rPr>
          <w:b/>
          <w:bCs/>
          <w:sz w:val="26"/>
          <w:szCs w:val="26"/>
        </w:rPr>
        <w:t>I SKOLEBESTYRELSER OG SFO-FORÆLDRERÅD</w:t>
      </w:r>
    </w:p>
    <w:p w14:paraId="1BAAAEB4" w14:textId="3C2039D3" w:rsidR="00B232B2" w:rsidRDefault="00B232B2" w:rsidP="000E61D7">
      <w:pPr>
        <w:jc w:val="center"/>
        <w:rPr>
          <w:b/>
          <w:bCs/>
          <w:color w:val="0070C0"/>
        </w:rPr>
      </w:pPr>
    </w:p>
    <w:p w14:paraId="3B572759" w14:textId="77777777" w:rsidR="00D4378A" w:rsidRDefault="00D4378A" w:rsidP="000E61D7">
      <w:pPr>
        <w:jc w:val="center"/>
        <w:rPr>
          <w:b/>
          <w:bCs/>
          <w:color w:val="0070C0"/>
        </w:rPr>
      </w:pPr>
    </w:p>
    <w:p w14:paraId="7434E9B8" w14:textId="4AA79FCF" w:rsidR="000E61D7" w:rsidRDefault="00E46733" w:rsidP="000E61D7">
      <w:pPr>
        <w:jc w:val="center"/>
        <w:rPr>
          <w:b/>
          <w:bCs/>
          <w:color w:val="0070C0"/>
        </w:rPr>
      </w:pPr>
      <w:r w:rsidRPr="004F3287">
        <w:rPr>
          <w:b/>
          <w:bCs/>
          <w:color w:val="0070C0"/>
        </w:rPr>
        <w:t>Fredag d. 23. september 2022 inviterer Skole og Forældre i Aarhus og Børn og Unge forældrevalgte fra skolebestyrelser og SFO-forældreråd til en spændende eftermiddag og aften med oplæg, workshops og masser af tid til samtale og erfaringsudveksling om det frivillige arbejde på skolerne</w:t>
      </w:r>
      <w:r w:rsidRPr="000E61D7">
        <w:rPr>
          <w:b/>
          <w:bCs/>
          <w:color w:val="0070C0"/>
        </w:rPr>
        <w:t>.</w:t>
      </w:r>
      <w:r w:rsidR="000E61D7" w:rsidRPr="000E61D7">
        <w:rPr>
          <w:b/>
          <w:bCs/>
          <w:color w:val="0070C0"/>
        </w:rPr>
        <w:t xml:space="preserve"> </w:t>
      </w:r>
    </w:p>
    <w:p w14:paraId="5DCC6683" w14:textId="21B33CEC" w:rsidR="00E46733" w:rsidRPr="000E61D7" w:rsidRDefault="00E46733" w:rsidP="000E61D7">
      <w:pPr>
        <w:jc w:val="center"/>
        <w:rPr>
          <w:b/>
          <w:bCs/>
          <w:color w:val="0070C0"/>
        </w:rPr>
      </w:pPr>
      <w:r w:rsidRPr="000E61D7">
        <w:rPr>
          <w:b/>
          <w:bCs/>
          <w:color w:val="0070C0"/>
        </w:rPr>
        <w:t>Der er tre pladser pr. skole til arrangementet, som kickstartes med oplæg af Svend Brinkmann.</w:t>
      </w:r>
    </w:p>
    <w:p w14:paraId="19A2D77B" w14:textId="17314AB9" w:rsidR="00E46733" w:rsidRDefault="00E46733"/>
    <w:p w14:paraId="5F90097D" w14:textId="77777777" w:rsidR="000A68F9" w:rsidRDefault="000A68F9" w:rsidP="000A68F9">
      <w:pPr>
        <w:ind w:firstLine="1304"/>
        <w:rPr>
          <w:b/>
          <w:bCs/>
          <w:u w:val="single"/>
        </w:rPr>
      </w:pPr>
    </w:p>
    <w:p w14:paraId="590C6828" w14:textId="1261718F" w:rsidR="00E46733" w:rsidRPr="000E61D7" w:rsidRDefault="004F3287" w:rsidP="000A68F9">
      <w:pPr>
        <w:ind w:firstLine="1304"/>
        <w:rPr>
          <w:b/>
          <w:bCs/>
        </w:rPr>
      </w:pPr>
      <w:r w:rsidRPr="000A68F9">
        <w:rPr>
          <w:b/>
          <w:bCs/>
          <w:u w:val="single"/>
        </w:rPr>
        <w:t>PROGRAM</w:t>
      </w:r>
      <w:r w:rsidR="00E46733" w:rsidRPr="000A68F9">
        <w:rPr>
          <w:b/>
          <w:bCs/>
          <w:u w:val="single"/>
        </w:rPr>
        <w:t xml:space="preserve"> </w:t>
      </w:r>
    </w:p>
    <w:p w14:paraId="14DC3570" w14:textId="428A31DC" w:rsidR="00E46733" w:rsidRPr="00B232B2" w:rsidRDefault="00E46733" w:rsidP="00B232B2">
      <w:pPr>
        <w:ind w:firstLine="1304"/>
      </w:pPr>
      <w:r w:rsidRPr="004F3287">
        <w:rPr>
          <w:b/>
          <w:bCs/>
        </w:rPr>
        <w:t>Kl. 16.30-16.55</w:t>
      </w:r>
      <w:r w:rsidRPr="004F3287">
        <w:rPr>
          <w:b/>
          <w:bCs/>
        </w:rPr>
        <w:tab/>
        <w:t>Ankomst og kaffe</w:t>
      </w:r>
      <w:r w:rsidR="00B232B2">
        <w:rPr>
          <w:b/>
          <w:bCs/>
        </w:rPr>
        <w:t xml:space="preserve"> -</w:t>
      </w:r>
      <w:r w:rsidR="00B232B2" w:rsidRPr="00B232B2">
        <w:t xml:space="preserve"> Scandic Hotel i Aar</w:t>
      </w:r>
      <w:r w:rsidR="00B232B2">
        <w:t xml:space="preserve">hus </w:t>
      </w:r>
    </w:p>
    <w:p w14:paraId="77308F59" w14:textId="6AC20FD9" w:rsidR="00E46733" w:rsidRPr="004F3287" w:rsidRDefault="00E46733" w:rsidP="000A68F9">
      <w:pPr>
        <w:ind w:firstLine="1304"/>
        <w:rPr>
          <w:b/>
          <w:bCs/>
        </w:rPr>
      </w:pPr>
      <w:r w:rsidRPr="004F3287">
        <w:rPr>
          <w:b/>
          <w:bCs/>
        </w:rPr>
        <w:t>Kl. 16.55-17.00</w:t>
      </w:r>
      <w:r w:rsidRPr="004F3287">
        <w:rPr>
          <w:b/>
          <w:bCs/>
        </w:rPr>
        <w:tab/>
        <w:t>Velkomst ved Skole og Forældre i Aarhus</w:t>
      </w:r>
    </w:p>
    <w:p w14:paraId="31E6DB7D" w14:textId="49F6757E" w:rsidR="00E46733" w:rsidRPr="000E61D7" w:rsidRDefault="00E46733" w:rsidP="000A68F9">
      <w:pPr>
        <w:ind w:left="3912" w:hanging="2608"/>
      </w:pPr>
      <w:r w:rsidRPr="004F3287">
        <w:rPr>
          <w:b/>
          <w:bCs/>
        </w:rPr>
        <w:t>Kl. 17.00-17.45</w:t>
      </w:r>
      <w:r w:rsidRPr="004F3287">
        <w:rPr>
          <w:b/>
          <w:bCs/>
        </w:rPr>
        <w:tab/>
      </w:r>
      <w:r w:rsidR="000E61D7" w:rsidRPr="004F3287">
        <w:rPr>
          <w:b/>
          <w:bCs/>
        </w:rPr>
        <w:t>’Dannelse og fællesskaber i skolen’</w:t>
      </w:r>
      <w:r w:rsidR="000E61D7">
        <w:rPr>
          <w:b/>
          <w:bCs/>
        </w:rPr>
        <w:t xml:space="preserve"> </w:t>
      </w:r>
      <w:r w:rsidRPr="004F3287">
        <w:rPr>
          <w:b/>
          <w:bCs/>
        </w:rPr>
        <w:t>v</w:t>
      </w:r>
      <w:r w:rsidR="000E61D7">
        <w:rPr>
          <w:b/>
          <w:bCs/>
        </w:rPr>
        <w:t>ed</w:t>
      </w:r>
      <w:r w:rsidRPr="004F3287">
        <w:rPr>
          <w:b/>
          <w:bCs/>
        </w:rPr>
        <w:t xml:space="preserve"> Svend Brinkmann, </w:t>
      </w:r>
      <w:r w:rsidRPr="000E61D7">
        <w:t xml:space="preserve">Professor, </w:t>
      </w:r>
      <w:r w:rsidR="004F3287" w:rsidRPr="000E61D7">
        <w:t>Ph.</w:t>
      </w:r>
      <w:r w:rsidR="00EF1A82">
        <w:t>d</w:t>
      </w:r>
      <w:r w:rsidR="004F3287" w:rsidRPr="000E61D7">
        <w:t>.</w:t>
      </w:r>
      <w:r w:rsidRPr="000E61D7">
        <w:t xml:space="preserve">, Aalborg Universitet </w:t>
      </w:r>
    </w:p>
    <w:p w14:paraId="43550125" w14:textId="4E83F0C2" w:rsidR="00E46733" w:rsidRPr="00D4378A" w:rsidRDefault="00E46733" w:rsidP="000A68F9">
      <w:pPr>
        <w:ind w:left="2608" w:hanging="1304"/>
        <w:rPr>
          <w:b/>
          <w:bCs/>
        </w:rPr>
      </w:pPr>
      <w:r w:rsidRPr="00D4378A">
        <w:rPr>
          <w:b/>
          <w:bCs/>
        </w:rPr>
        <w:t>Kl. 18.00-18.45</w:t>
      </w:r>
      <w:r w:rsidRPr="00D4378A">
        <w:rPr>
          <w:b/>
          <w:bCs/>
        </w:rPr>
        <w:tab/>
        <w:t>Workshop – 1. runde</w:t>
      </w:r>
    </w:p>
    <w:p w14:paraId="6F5648E6" w14:textId="59C465EF" w:rsidR="00E46733" w:rsidRPr="00D4378A" w:rsidRDefault="00E46733" w:rsidP="000A68F9">
      <w:pPr>
        <w:ind w:left="2608" w:hanging="1304"/>
        <w:rPr>
          <w:b/>
          <w:bCs/>
        </w:rPr>
      </w:pPr>
      <w:r w:rsidRPr="00D4378A">
        <w:rPr>
          <w:b/>
          <w:bCs/>
        </w:rPr>
        <w:t>Kl. 19.00-19.45</w:t>
      </w:r>
      <w:r w:rsidRPr="00D4378A">
        <w:rPr>
          <w:b/>
          <w:bCs/>
        </w:rPr>
        <w:tab/>
        <w:t xml:space="preserve">Workshop – 2. runde </w:t>
      </w:r>
    </w:p>
    <w:p w14:paraId="5E875D63" w14:textId="0EE16F3B" w:rsidR="00E46733" w:rsidRPr="004F3287" w:rsidRDefault="00E46733" w:rsidP="000A68F9">
      <w:pPr>
        <w:ind w:left="2608" w:hanging="1304"/>
        <w:rPr>
          <w:b/>
          <w:bCs/>
        </w:rPr>
      </w:pPr>
      <w:r w:rsidRPr="004F3287">
        <w:rPr>
          <w:b/>
          <w:bCs/>
        </w:rPr>
        <w:t>Kl. 19.45-20.00</w:t>
      </w:r>
      <w:r w:rsidRPr="004F3287">
        <w:rPr>
          <w:b/>
          <w:bCs/>
        </w:rPr>
        <w:tab/>
        <w:t xml:space="preserve">Fælles afslutning på programmet </w:t>
      </w:r>
    </w:p>
    <w:p w14:paraId="39140BCD" w14:textId="0CCFFD35" w:rsidR="000E61D7" w:rsidRPr="000A68F9" w:rsidRDefault="00E46733" w:rsidP="000A68F9">
      <w:pPr>
        <w:ind w:left="2608" w:hanging="1304"/>
        <w:rPr>
          <w:b/>
          <w:bCs/>
        </w:rPr>
      </w:pPr>
      <w:r w:rsidRPr="004F3287">
        <w:rPr>
          <w:b/>
          <w:bCs/>
        </w:rPr>
        <w:t>Kl. 20.00-22.00</w:t>
      </w:r>
      <w:r w:rsidRPr="004F3287">
        <w:rPr>
          <w:b/>
          <w:bCs/>
        </w:rPr>
        <w:tab/>
        <w:t xml:space="preserve">Netværksmiddag med fri snak og erfaringsudveksling </w:t>
      </w:r>
    </w:p>
    <w:p w14:paraId="27088FC0" w14:textId="77777777" w:rsidR="000E61D7" w:rsidRDefault="000E61D7" w:rsidP="000E61D7">
      <w:pPr>
        <w:pStyle w:val="xmsonormal"/>
        <w:autoSpaceDE w:val="0"/>
        <w:autoSpaceDN w:val="0"/>
        <w:spacing w:after="20"/>
        <w:rPr>
          <w:rFonts w:ascii="Cambria" w:hAnsi="Cambria"/>
          <w:b/>
          <w:bCs/>
          <w:color w:val="000000"/>
          <w:sz w:val="18"/>
          <w:szCs w:val="18"/>
        </w:rPr>
      </w:pPr>
    </w:p>
    <w:p w14:paraId="4B946FC6" w14:textId="4323F367" w:rsidR="000A68F9" w:rsidRDefault="000A68F9" w:rsidP="000A68F9">
      <w:pPr>
        <w:pStyle w:val="xmsonormal"/>
        <w:autoSpaceDE w:val="0"/>
        <w:autoSpaceDN w:val="0"/>
        <w:spacing w:after="20"/>
        <w:rPr>
          <w:rFonts w:ascii="Cambria" w:hAnsi="Cambria"/>
          <w:b/>
          <w:bCs/>
          <w:color w:val="000000"/>
          <w:sz w:val="18"/>
          <w:szCs w:val="18"/>
        </w:rPr>
      </w:pPr>
    </w:p>
    <w:p w14:paraId="07C1D047" w14:textId="013F56E0" w:rsidR="000A68F9" w:rsidRPr="007D130D" w:rsidRDefault="000A68F9" w:rsidP="00B232B2">
      <w:pPr>
        <w:pStyle w:val="xmsonormal"/>
        <w:autoSpaceDE w:val="0"/>
        <w:autoSpaceDN w:val="0"/>
        <w:spacing w:after="20"/>
        <w:ind w:firstLine="1304"/>
        <w:rPr>
          <w:rFonts w:ascii="Cambria" w:hAnsi="Cambria"/>
          <w:b/>
          <w:bCs/>
          <w:color w:val="0070C0"/>
          <w:sz w:val="24"/>
          <w:szCs w:val="24"/>
        </w:rPr>
      </w:pPr>
      <w:r w:rsidRPr="007D130D">
        <w:rPr>
          <w:rFonts w:ascii="Cambria" w:hAnsi="Cambria"/>
          <w:b/>
          <w:bCs/>
          <w:color w:val="0070C0"/>
          <w:sz w:val="24"/>
          <w:szCs w:val="24"/>
        </w:rPr>
        <w:t xml:space="preserve">Tilmelding via </w:t>
      </w:r>
      <w:hyperlink r:id="rId5" w:history="1">
        <w:r w:rsidRPr="007D130D">
          <w:rPr>
            <w:rStyle w:val="Hyperlink"/>
            <w:rFonts w:ascii="Cambria" w:hAnsi="Cambria"/>
            <w:color w:val="0070C0"/>
            <w:sz w:val="24"/>
            <w:szCs w:val="24"/>
          </w:rPr>
          <w:t>Begivenheder | Høringsportalen - Aarhus kommune</w:t>
        </w:r>
      </w:hyperlink>
    </w:p>
    <w:p w14:paraId="4657DDD3" w14:textId="77777777" w:rsidR="000A68F9" w:rsidRDefault="000A68F9" w:rsidP="000A68F9">
      <w:pPr>
        <w:pStyle w:val="xmsonormal"/>
        <w:autoSpaceDE w:val="0"/>
        <w:autoSpaceDN w:val="0"/>
        <w:spacing w:after="20"/>
        <w:rPr>
          <w:rFonts w:ascii="Cambria" w:hAnsi="Cambria"/>
          <w:b/>
          <w:bCs/>
          <w:color w:val="000000"/>
          <w:sz w:val="18"/>
          <w:szCs w:val="18"/>
        </w:rPr>
      </w:pPr>
    </w:p>
    <w:p w14:paraId="12593823" w14:textId="7FC2E683" w:rsidR="000A68F9" w:rsidRDefault="000A68F9" w:rsidP="000A68F9">
      <w:pPr>
        <w:pStyle w:val="xmsonormal"/>
        <w:autoSpaceDE w:val="0"/>
        <w:autoSpaceDN w:val="0"/>
        <w:spacing w:after="20"/>
        <w:rPr>
          <w:rFonts w:ascii="Cambria" w:hAnsi="Cambria"/>
          <w:b/>
          <w:bCs/>
          <w:color w:val="000000"/>
          <w:sz w:val="18"/>
          <w:szCs w:val="18"/>
        </w:rPr>
      </w:pPr>
      <w:r>
        <w:rPr>
          <w:noProof/>
        </w:rPr>
        <w:t xml:space="preserve">     </w:t>
      </w:r>
    </w:p>
    <w:p w14:paraId="41DB2508" w14:textId="77777777" w:rsidR="000A68F9" w:rsidRDefault="000A68F9" w:rsidP="000A68F9">
      <w:pPr>
        <w:pStyle w:val="xmsonormal"/>
        <w:autoSpaceDE w:val="0"/>
        <w:autoSpaceDN w:val="0"/>
        <w:spacing w:after="20"/>
        <w:rPr>
          <w:noProof/>
        </w:rPr>
      </w:pPr>
      <w:r>
        <w:rPr>
          <w:noProof/>
        </w:rPr>
        <w:t xml:space="preserve">                                              </w:t>
      </w:r>
    </w:p>
    <w:p w14:paraId="1FF6D3DA" w14:textId="77777777" w:rsidR="000A68F9" w:rsidRDefault="000A68F9" w:rsidP="000A68F9">
      <w:pPr>
        <w:pStyle w:val="xmsonormal"/>
        <w:autoSpaceDE w:val="0"/>
        <w:autoSpaceDN w:val="0"/>
        <w:spacing w:after="20"/>
        <w:rPr>
          <w:noProof/>
        </w:rPr>
      </w:pPr>
    </w:p>
    <w:p w14:paraId="7AF0F20F" w14:textId="77777777" w:rsidR="000A68F9" w:rsidRDefault="000A68F9" w:rsidP="000A68F9">
      <w:pPr>
        <w:pStyle w:val="xmsonormal"/>
        <w:autoSpaceDE w:val="0"/>
        <w:autoSpaceDN w:val="0"/>
        <w:spacing w:after="20"/>
        <w:rPr>
          <w:noProof/>
        </w:rPr>
      </w:pPr>
    </w:p>
    <w:p w14:paraId="27B9592F" w14:textId="56977223" w:rsidR="000A68F9" w:rsidRDefault="00B232B2" w:rsidP="000A68F9">
      <w:pPr>
        <w:pStyle w:val="xmsonormal"/>
        <w:autoSpaceDE w:val="0"/>
        <w:autoSpaceDN w:val="0"/>
        <w:spacing w:after="20"/>
        <w:rPr>
          <w:rFonts w:ascii="Cambria" w:hAnsi="Cambria"/>
          <w:b/>
          <w:bCs/>
          <w:color w:val="000000"/>
          <w:sz w:val="18"/>
          <w:szCs w:val="18"/>
        </w:rPr>
      </w:pPr>
      <w:r>
        <w:rPr>
          <w:noProof/>
        </w:rPr>
        <w:drawing>
          <wp:anchor distT="0" distB="0" distL="114300" distR="114300" simplePos="0" relativeHeight="251659264" behindDoc="0" locked="0" layoutInCell="1" allowOverlap="1" wp14:anchorId="0662FBFF" wp14:editId="3718FE49">
            <wp:simplePos x="0" y="0"/>
            <wp:positionH relativeFrom="column">
              <wp:posOffset>3209925</wp:posOffset>
            </wp:positionH>
            <wp:positionV relativeFrom="paragraph">
              <wp:posOffset>9525</wp:posOffset>
            </wp:positionV>
            <wp:extent cx="1287676" cy="990600"/>
            <wp:effectExtent l="0" t="0" r="825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6">
                      <a:extLst>
                        <a:ext uri="{28A0092B-C50C-407E-A947-70E740481C1C}">
                          <a14:useLocalDpi xmlns:a14="http://schemas.microsoft.com/office/drawing/2010/main" val="0"/>
                        </a:ext>
                      </a:extLst>
                    </a:blip>
                    <a:stretch>
                      <a:fillRect/>
                    </a:stretch>
                  </pic:blipFill>
                  <pic:spPr>
                    <a:xfrm>
                      <a:off x="0" y="0"/>
                      <a:ext cx="1287676" cy="990600"/>
                    </a:xfrm>
                    <a:prstGeom prst="rect">
                      <a:avLst/>
                    </a:prstGeom>
                  </pic:spPr>
                </pic:pic>
              </a:graphicData>
            </a:graphic>
            <wp14:sizeRelH relativeFrom="margin">
              <wp14:pctWidth>0</wp14:pctWidth>
            </wp14:sizeRelH>
            <wp14:sizeRelV relativeFrom="margin">
              <wp14:pctHeight>0</wp14:pctHeight>
            </wp14:sizeRelV>
          </wp:anchor>
        </w:drawing>
      </w:r>
      <w:r w:rsidR="000A68F9">
        <w:rPr>
          <w:noProof/>
        </w:rPr>
        <w:t xml:space="preserve">                       </w:t>
      </w:r>
      <w:r>
        <w:rPr>
          <w:noProof/>
        </w:rPr>
        <w:t xml:space="preserve">                  </w:t>
      </w:r>
      <w:r w:rsidR="000A68F9">
        <w:rPr>
          <w:noProof/>
        </w:rPr>
        <w:drawing>
          <wp:inline distT="0" distB="0" distL="0" distR="0" wp14:anchorId="619DA1C6" wp14:editId="64A59BD3">
            <wp:extent cx="1524000" cy="95254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3336" cy="970876"/>
                    </a:xfrm>
                    <a:prstGeom prst="rect">
                      <a:avLst/>
                    </a:prstGeom>
                  </pic:spPr>
                </pic:pic>
              </a:graphicData>
            </a:graphic>
          </wp:inline>
        </w:drawing>
      </w:r>
    </w:p>
    <w:p w14:paraId="4FE5C110" w14:textId="77777777" w:rsidR="000A68F9" w:rsidRDefault="000A68F9" w:rsidP="000A68F9">
      <w:pPr>
        <w:pStyle w:val="xmsonormal"/>
        <w:autoSpaceDE w:val="0"/>
        <w:autoSpaceDN w:val="0"/>
        <w:spacing w:after="20"/>
        <w:rPr>
          <w:rFonts w:ascii="Cambria" w:hAnsi="Cambria"/>
          <w:b/>
          <w:bCs/>
          <w:color w:val="000000"/>
          <w:sz w:val="18"/>
          <w:szCs w:val="18"/>
        </w:rPr>
      </w:pPr>
    </w:p>
    <w:p w14:paraId="0F01EC4A" w14:textId="77777777" w:rsidR="000A68F9" w:rsidRDefault="000A68F9" w:rsidP="000A68F9">
      <w:pPr>
        <w:pStyle w:val="xmsonormal"/>
        <w:autoSpaceDE w:val="0"/>
        <w:autoSpaceDN w:val="0"/>
        <w:spacing w:after="20"/>
        <w:rPr>
          <w:rFonts w:ascii="Cambria" w:hAnsi="Cambria"/>
          <w:b/>
          <w:bCs/>
          <w:color w:val="000000"/>
          <w:sz w:val="18"/>
          <w:szCs w:val="18"/>
        </w:rPr>
      </w:pPr>
    </w:p>
    <w:p w14:paraId="4284C894" w14:textId="77777777" w:rsidR="000A68F9" w:rsidRDefault="000A68F9" w:rsidP="000A68F9">
      <w:pPr>
        <w:pStyle w:val="xmsonormal"/>
        <w:autoSpaceDE w:val="0"/>
        <w:autoSpaceDN w:val="0"/>
        <w:spacing w:after="20"/>
        <w:rPr>
          <w:rFonts w:ascii="Cambria" w:hAnsi="Cambria"/>
          <w:b/>
          <w:bCs/>
          <w:color w:val="000000"/>
          <w:sz w:val="18"/>
          <w:szCs w:val="18"/>
        </w:rPr>
      </w:pPr>
    </w:p>
    <w:p w14:paraId="2146FC36" w14:textId="77777777" w:rsidR="000A68F9" w:rsidRDefault="000A68F9" w:rsidP="000A68F9">
      <w:pPr>
        <w:pStyle w:val="xmsonormal"/>
        <w:autoSpaceDE w:val="0"/>
        <w:autoSpaceDN w:val="0"/>
        <w:spacing w:after="20"/>
        <w:rPr>
          <w:rFonts w:ascii="Cambria" w:hAnsi="Cambria"/>
          <w:b/>
          <w:bCs/>
          <w:color w:val="000000"/>
          <w:sz w:val="18"/>
          <w:szCs w:val="18"/>
        </w:rPr>
      </w:pPr>
    </w:p>
    <w:p w14:paraId="160EF3CE" w14:textId="77777777" w:rsidR="000A68F9" w:rsidRDefault="000A68F9" w:rsidP="000A68F9">
      <w:pPr>
        <w:pStyle w:val="xmsonormal"/>
        <w:autoSpaceDE w:val="0"/>
        <w:autoSpaceDN w:val="0"/>
        <w:spacing w:after="20"/>
        <w:rPr>
          <w:rFonts w:ascii="Cambria" w:hAnsi="Cambria"/>
          <w:b/>
          <w:bCs/>
          <w:color w:val="000000"/>
          <w:sz w:val="18"/>
          <w:szCs w:val="18"/>
        </w:rPr>
      </w:pPr>
    </w:p>
    <w:p w14:paraId="1BEA4AA6" w14:textId="77777777" w:rsidR="000A68F9" w:rsidRDefault="000A68F9" w:rsidP="000A68F9">
      <w:pPr>
        <w:pStyle w:val="xmsonormal"/>
        <w:autoSpaceDE w:val="0"/>
        <w:autoSpaceDN w:val="0"/>
        <w:spacing w:after="20"/>
        <w:rPr>
          <w:rFonts w:ascii="Cambria" w:hAnsi="Cambria"/>
          <w:b/>
          <w:bCs/>
          <w:color w:val="000000"/>
          <w:sz w:val="18"/>
          <w:szCs w:val="18"/>
        </w:rPr>
      </w:pPr>
    </w:p>
    <w:p w14:paraId="63654B76" w14:textId="77777777" w:rsidR="000A68F9" w:rsidRDefault="000A68F9" w:rsidP="000A68F9">
      <w:pPr>
        <w:pStyle w:val="xmsonormal"/>
        <w:autoSpaceDE w:val="0"/>
        <w:autoSpaceDN w:val="0"/>
        <w:spacing w:after="20"/>
        <w:rPr>
          <w:rFonts w:ascii="Cambria" w:hAnsi="Cambria"/>
          <w:b/>
          <w:bCs/>
          <w:color w:val="000000"/>
          <w:sz w:val="18"/>
          <w:szCs w:val="18"/>
        </w:rPr>
      </w:pPr>
    </w:p>
    <w:p w14:paraId="48C0151C" w14:textId="77777777" w:rsidR="000A68F9" w:rsidRDefault="000A68F9" w:rsidP="000A68F9">
      <w:pPr>
        <w:pStyle w:val="xmsonormal"/>
        <w:autoSpaceDE w:val="0"/>
        <w:autoSpaceDN w:val="0"/>
        <w:spacing w:after="20"/>
        <w:rPr>
          <w:rFonts w:ascii="Cambria" w:hAnsi="Cambria"/>
          <w:b/>
          <w:bCs/>
          <w:color w:val="000000"/>
          <w:sz w:val="18"/>
          <w:szCs w:val="18"/>
        </w:rPr>
      </w:pPr>
    </w:p>
    <w:p w14:paraId="1340C7C8" w14:textId="77777777" w:rsidR="000A68F9" w:rsidRDefault="000A68F9" w:rsidP="000A68F9">
      <w:pPr>
        <w:pStyle w:val="xmsonormal"/>
        <w:autoSpaceDE w:val="0"/>
        <w:autoSpaceDN w:val="0"/>
        <w:spacing w:after="20"/>
        <w:rPr>
          <w:rFonts w:ascii="Cambria" w:hAnsi="Cambria"/>
          <w:b/>
          <w:bCs/>
          <w:color w:val="000000"/>
          <w:sz w:val="18"/>
          <w:szCs w:val="18"/>
        </w:rPr>
      </w:pPr>
    </w:p>
    <w:p w14:paraId="374F3721" w14:textId="77777777" w:rsidR="000A68F9" w:rsidRDefault="000A68F9" w:rsidP="000A68F9">
      <w:pPr>
        <w:pStyle w:val="xmsonormal"/>
        <w:autoSpaceDE w:val="0"/>
        <w:autoSpaceDN w:val="0"/>
        <w:spacing w:after="20"/>
        <w:rPr>
          <w:rFonts w:ascii="Cambria" w:hAnsi="Cambria"/>
          <w:b/>
          <w:bCs/>
          <w:color w:val="000000"/>
          <w:sz w:val="18"/>
          <w:szCs w:val="18"/>
        </w:rPr>
      </w:pPr>
    </w:p>
    <w:p w14:paraId="44C64999" w14:textId="257C1319" w:rsidR="000A68F9" w:rsidRDefault="000A68F9" w:rsidP="000A68F9">
      <w:pPr>
        <w:pStyle w:val="xmsonormal"/>
        <w:autoSpaceDE w:val="0"/>
        <w:autoSpaceDN w:val="0"/>
        <w:spacing w:after="20"/>
        <w:rPr>
          <w:rFonts w:ascii="Cambria" w:hAnsi="Cambria"/>
          <w:b/>
          <w:bCs/>
          <w:color w:val="000000"/>
          <w:sz w:val="18"/>
          <w:szCs w:val="18"/>
        </w:rPr>
      </w:pPr>
    </w:p>
    <w:p w14:paraId="5D4FB4EC" w14:textId="1867D67D" w:rsidR="000E61D7" w:rsidRPr="00465974" w:rsidRDefault="00D4378A" w:rsidP="00D4378A">
      <w:pPr>
        <w:pStyle w:val="xmsonormal"/>
        <w:autoSpaceDE w:val="0"/>
        <w:autoSpaceDN w:val="0"/>
        <w:spacing w:after="20"/>
        <w:jc w:val="center"/>
        <w:rPr>
          <w:rFonts w:asciiTheme="minorHAnsi" w:hAnsiTheme="minorHAnsi" w:cstheme="minorHAnsi"/>
          <w:sz w:val="24"/>
          <w:szCs w:val="24"/>
          <w:u w:val="single"/>
        </w:rPr>
      </w:pPr>
      <w:r w:rsidRPr="00465974">
        <w:rPr>
          <w:rFonts w:asciiTheme="minorHAnsi" w:hAnsiTheme="minorHAnsi" w:cstheme="minorHAnsi"/>
          <w:b/>
          <w:bCs/>
          <w:color w:val="000000"/>
          <w:sz w:val="24"/>
          <w:szCs w:val="24"/>
          <w:u w:val="single"/>
        </w:rPr>
        <w:t>WORKSHOPS</w:t>
      </w:r>
    </w:p>
    <w:p w14:paraId="16996573" w14:textId="239D232C" w:rsidR="00D4378A" w:rsidRDefault="00D4378A" w:rsidP="000E61D7">
      <w:pPr>
        <w:pStyle w:val="xmsonormal"/>
        <w:autoSpaceDE w:val="0"/>
        <w:autoSpaceDN w:val="0"/>
        <w:spacing w:after="20"/>
        <w:rPr>
          <w:rFonts w:asciiTheme="minorHAnsi" w:hAnsiTheme="minorHAnsi" w:cstheme="minorHAnsi"/>
          <w:b/>
          <w:bCs/>
          <w:color w:val="000000"/>
          <w:sz w:val="18"/>
          <w:szCs w:val="18"/>
        </w:rPr>
      </w:pPr>
    </w:p>
    <w:p w14:paraId="5E5B21EE" w14:textId="77777777" w:rsidR="00D4378A" w:rsidRPr="00A17ECA" w:rsidRDefault="00D4378A" w:rsidP="00135345">
      <w:pPr>
        <w:pStyle w:val="xmsonormal"/>
        <w:autoSpaceDE w:val="0"/>
        <w:autoSpaceDN w:val="0"/>
        <w:spacing w:after="20"/>
        <w:rPr>
          <w:rFonts w:asciiTheme="minorHAnsi" w:hAnsiTheme="minorHAnsi" w:cstheme="minorHAnsi"/>
          <w:b/>
          <w:bCs/>
          <w:color w:val="000000"/>
          <w:sz w:val="18"/>
          <w:szCs w:val="18"/>
        </w:rPr>
      </w:pPr>
    </w:p>
    <w:p w14:paraId="391A0C02" w14:textId="77777777" w:rsidR="00A17ECA" w:rsidRPr="00DF49DE" w:rsidRDefault="00A17ECA" w:rsidP="00A17ECA">
      <w:pPr>
        <w:pStyle w:val="Ingenafstand"/>
        <w:rPr>
          <w:b/>
          <w:bCs/>
          <w:sz w:val="18"/>
          <w:szCs w:val="18"/>
          <w:u w:val="single"/>
          <w:lang w:eastAsia="da-DK"/>
        </w:rPr>
      </w:pPr>
      <w:r w:rsidRPr="00DF49DE">
        <w:rPr>
          <w:b/>
          <w:bCs/>
          <w:sz w:val="18"/>
          <w:szCs w:val="18"/>
          <w:u w:val="single"/>
          <w:lang w:eastAsia="da-DK"/>
        </w:rPr>
        <w:t>Workshop 1: Skolen i lokalsamfundet</w:t>
      </w:r>
    </w:p>
    <w:p w14:paraId="38A01A36" w14:textId="77777777" w:rsidR="00A17ECA" w:rsidRPr="00A17ECA" w:rsidRDefault="00A17ECA" w:rsidP="00A17ECA">
      <w:pPr>
        <w:pStyle w:val="Ingenafstand"/>
        <w:rPr>
          <w:sz w:val="18"/>
          <w:szCs w:val="18"/>
          <w:lang w:eastAsia="da-DK"/>
        </w:rPr>
      </w:pPr>
      <w:r w:rsidRPr="00A17ECA">
        <w:rPr>
          <w:i/>
          <w:iCs/>
          <w:sz w:val="18"/>
          <w:szCs w:val="18"/>
          <w:lang w:eastAsia="da-DK"/>
        </w:rPr>
        <w:t>Preben Stadsgaard, skoleleder og Henriette Hennelund, formand</w:t>
      </w:r>
    </w:p>
    <w:p w14:paraId="06F2C96C" w14:textId="67D6DB18" w:rsidR="00A17ECA" w:rsidRPr="00A17ECA" w:rsidRDefault="00A17ECA" w:rsidP="00A17ECA">
      <w:pPr>
        <w:pStyle w:val="Ingenafstand"/>
        <w:rPr>
          <w:sz w:val="18"/>
          <w:szCs w:val="18"/>
          <w:lang w:eastAsia="da-DK"/>
        </w:rPr>
      </w:pPr>
      <w:r w:rsidRPr="00A17ECA">
        <w:rPr>
          <w:i/>
          <w:iCs/>
          <w:sz w:val="18"/>
          <w:szCs w:val="18"/>
          <w:lang w:eastAsia="da-DK"/>
        </w:rPr>
        <w:t>Vært: Stine Stensgaard</w:t>
      </w:r>
    </w:p>
    <w:p w14:paraId="4CB5C188" w14:textId="77777777" w:rsidR="00A17ECA" w:rsidRDefault="00A17ECA" w:rsidP="00A17ECA">
      <w:pPr>
        <w:pStyle w:val="Ingenafstand"/>
        <w:rPr>
          <w:sz w:val="18"/>
          <w:szCs w:val="18"/>
          <w:lang w:eastAsia="da-DK"/>
        </w:rPr>
      </w:pPr>
    </w:p>
    <w:p w14:paraId="2B25FB0B" w14:textId="61D53DEE" w:rsidR="00A17ECA" w:rsidRPr="00A17ECA" w:rsidRDefault="00A17ECA" w:rsidP="00A17ECA">
      <w:pPr>
        <w:pStyle w:val="Ingenafstand"/>
        <w:rPr>
          <w:sz w:val="18"/>
          <w:szCs w:val="18"/>
          <w:lang w:eastAsia="da-DK"/>
        </w:rPr>
      </w:pPr>
      <w:r w:rsidRPr="00A17ECA">
        <w:rPr>
          <w:sz w:val="18"/>
          <w:szCs w:val="18"/>
          <w:lang w:eastAsia="da-DK"/>
        </w:rPr>
        <w:t>På Samsøgades Skole har bestyrelse, ledelse og medarbejdere haft en plan for at gøre skolen til det naturlige førstevalg for børnene i lokalsamfundet. Det kræver blandet andet et stærkt fokus på skolens som lokalområdets medborgerhus og et stærkt fællesskab.</w:t>
      </w:r>
    </w:p>
    <w:p w14:paraId="6B1CA16C" w14:textId="77777777" w:rsidR="00A17ECA" w:rsidRPr="00A17ECA" w:rsidRDefault="00A17ECA" w:rsidP="00A17ECA">
      <w:pPr>
        <w:pStyle w:val="Ingenafstand"/>
        <w:rPr>
          <w:sz w:val="18"/>
          <w:szCs w:val="18"/>
          <w:lang w:eastAsia="da-DK"/>
        </w:rPr>
      </w:pPr>
      <w:r w:rsidRPr="00A17ECA">
        <w:rPr>
          <w:sz w:val="18"/>
          <w:szCs w:val="18"/>
          <w:lang w:eastAsia="da-DK"/>
        </w:rPr>
        <w:t xml:space="preserve">På workshoppen fortæller skoleleder og bestyrelsesformand om indsatserne, og om hvordan bestyrelsen har været både igangsættende og involveret i indsatserne undervejs. </w:t>
      </w:r>
    </w:p>
    <w:p w14:paraId="44699090" w14:textId="77777777" w:rsidR="00A17ECA" w:rsidRPr="00DF49DE" w:rsidRDefault="00A17ECA" w:rsidP="00A17ECA">
      <w:pPr>
        <w:pStyle w:val="Ingenafstand"/>
        <w:rPr>
          <w:rFonts w:cstheme="minorHAnsi"/>
          <w:sz w:val="18"/>
          <w:szCs w:val="18"/>
          <w:u w:val="single"/>
        </w:rPr>
      </w:pPr>
    </w:p>
    <w:p w14:paraId="20DBC68C" w14:textId="77777777" w:rsidR="00A17ECA" w:rsidRPr="00DF49DE" w:rsidRDefault="00A17ECA" w:rsidP="00A17ECA">
      <w:pPr>
        <w:pStyle w:val="Ingenafstand"/>
        <w:rPr>
          <w:rFonts w:cstheme="minorHAnsi"/>
          <w:b/>
          <w:bCs/>
          <w:sz w:val="18"/>
          <w:szCs w:val="18"/>
          <w:u w:val="single"/>
        </w:rPr>
      </w:pPr>
      <w:r w:rsidRPr="00DF49DE">
        <w:rPr>
          <w:rFonts w:cstheme="minorHAnsi"/>
          <w:b/>
          <w:bCs/>
          <w:sz w:val="18"/>
          <w:szCs w:val="18"/>
          <w:u w:val="single"/>
        </w:rPr>
        <w:t>Workshop 2: Den gode udskoling</w:t>
      </w:r>
    </w:p>
    <w:p w14:paraId="2A5CA15B" w14:textId="77777777" w:rsidR="00A17ECA" w:rsidRPr="00A17ECA" w:rsidRDefault="00A17ECA" w:rsidP="00A17ECA">
      <w:pPr>
        <w:pStyle w:val="Ingenafstand"/>
        <w:rPr>
          <w:rFonts w:cstheme="minorHAnsi"/>
          <w:i/>
          <w:iCs/>
          <w:sz w:val="18"/>
          <w:szCs w:val="18"/>
        </w:rPr>
      </w:pPr>
      <w:r w:rsidRPr="00A17ECA">
        <w:rPr>
          <w:rFonts w:cstheme="minorHAnsi"/>
          <w:i/>
          <w:iCs/>
          <w:sz w:val="18"/>
          <w:szCs w:val="18"/>
        </w:rPr>
        <w:t xml:space="preserve">Martin Appel Loft, skoleleder og Rebecca </w:t>
      </w:r>
      <w:proofErr w:type="spellStart"/>
      <w:r w:rsidRPr="00A17ECA">
        <w:rPr>
          <w:rFonts w:cstheme="minorHAnsi"/>
          <w:i/>
          <w:iCs/>
          <w:sz w:val="18"/>
          <w:szCs w:val="18"/>
        </w:rPr>
        <w:t>Abl</w:t>
      </w:r>
      <w:proofErr w:type="spellEnd"/>
      <w:r w:rsidRPr="00A17ECA">
        <w:rPr>
          <w:rFonts w:cstheme="minorHAnsi"/>
          <w:i/>
          <w:iCs/>
          <w:sz w:val="18"/>
          <w:szCs w:val="18"/>
        </w:rPr>
        <w:t xml:space="preserve">, næstformand </w:t>
      </w:r>
    </w:p>
    <w:p w14:paraId="268E8113" w14:textId="2F27F7DC" w:rsidR="00A17ECA" w:rsidRPr="00A17ECA" w:rsidRDefault="00A17ECA" w:rsidP="00A17ECA">
      <w:pPr>
        <w:pStyle w:val="Ingenafstand"/>
        <w:rPr>
          <w:rFonts w:cstheme="minorHAnsi"/>
          <w:i/>
          <w:iCs/>
          <w:sz w:val="18"/>
          <w:szCs w:val="18"/>
        </w:rPr>
      </w:pPr>
      <w:r w:rsidRPr="00A17ECA">
        <w:rPr>
          <w:rFonts w:cstheme="minorHAnsi"/>
          <w:i/>
          <w:iCs/>
          <w:sz w:val="18"/>
          <w:szCs w:val="18"/>
        </w:rPr>
        <w:t>Vært: Cecilie Harrits</w:t>
      </w:r>
    </w:p>
    <w:p w14:paraId="4D2225CF" w14:textId="77777777" w:rsidR="00A17ECA" w:rsidRDefault="00A17ECA" w:rsidP="00A17ECA">
      <w:pPr>
        <w:pStyle w:val="Ingenafstand"/>
        <w:rPr>
          <w:rFonts w:cstheme="minorHAnsi"/>
          <w:sz w:val="18"/>
          <w:szCs w:val="18"/>
        </w:rPr>
      </w:pPr>
    </w:p>
    <w:p w14:paraId="43FA76DE" w14:textId="73CE51B9" w:rsidR="00A17ECA" w:rsidRPr="00A17ECA" w:rsidRDefault="00A17ECA" w:rsidP="00A17ECA">
      <w:pPr>
        <w:pStyle w:val="Ingenafstand"/>
        <w:rPr>
          <w:rFonts w:cstheme="minorHAnsi"/>
          <w:sz w:val="18"/>
          <w:szCs w:val="18"/>
        </w:rPr>
      </w:pPr>
      <w:r w:rsidRPr="00A17ECA">
        <w:rPr>
          <w:rFonts w:cstheme="minorHAnsi"/>
          <w:sz w:val="18"/>
          <w:szCs w:val="18"/>
        </w:rPr>
        <w:t xml:space="preserve">På Lisbjergskolen vil vi skabe rammer for vores unge mennesker, der giver dem lyst til at lære og være. Vi vil give dem et rodfæstet fundament og et udsyn til verden. Det fordrer, at vi er bevidste om den måde, vi er sammen på – og hvad vi er sammen om. </w:t>
      </w:r>
    </w:p>
    <w:p w14:paraId="7AAEE8A1" w14:textId="77777777" w:rsidR="00A17ECA" w:rsidRPr="00A17ECA" w:rsidRDefault="00A17ECA" w:rsidP="00A17ECA">
      <w:pPr>
        <w:pStyle w:val="Ingenafstand"/>
        <w:rPr>
          <w:rFonts w:cstheme="minorHAnsi"/>
          <w:sz w:val="18"/>
          <w:szCs w:val="18"/>
        </w:rPr>
      </w:pPr>
      <w:r w:rsidRPr="00A17ECA">
        <w:rPr>
          <w:rFonts w:cstheme="minorHAnsi"/>
          <w:sz w:val="18"/>
          <w:szCs w:val="18"/>
        </w:rPr>
        <w:t>På workshoppen fortæller skoleleder og bestyrelsesformand hvordan skolen arbejder med at inddrage de unge i deres skolehverdag og hvilken rolle bestyrelsen spiller for udviklingen af en motiverende udskoling for alle elever.</w:t>
      </w:r>
    </w:p>
    <w:p w14:paraId="231F5B5B" w14:textId="77777777" w:rsidR="00A17ECA" w:rsidRPr="00A17ECA" w:rsidRDefault="00A17ECA" w:rsidP="00A17ECA">
      <w:pPr>
        <w:pStyle w:val="Ingenafstand"/>
        <w:rPr>
          <w:rFonts w:cstheme="minorHAnsi"/>
          <w:sz w:val="18"/>
          <w:szCs w:val="18"/>
        </w:rPr>
      </w:pPr>
    </w:p>
    <w:p w14:paraId="05007712" w14:textId="77777777" w:rsidR="00A17ECA" w:rsidRPr="00DF49DE" w:rsidRDefault="00A17ECA" w:rsidP="00A17ECA">
      <w:pPr>
        <w:pStyle w:val="Ingenafstand"/>
        <w:rPr>
          <w:rFonts w:cstheme="minorHAnsi"/>
          <w:b/>
          <w:bCs/>
          <w:sz w:val="18"/>
          <w:szCs w:val="18"/>
          <w:u w:val="single"/>
        </w:rPr>
      </w:pPr>
      <w:r w:rsidRPr="00DF49DE">
        <w:rPr>
          <w:rFonts w:cstheme="minorHAnsi"/>
          <w:b/>
          <w:bCs/>
          <w:sz w:val="18"/>
          <w:szCs w:val="18"/>
          <w:u w:val="single"/>
        </w:rPr>
        <w:t>Workshop 3: Samarbejdet mellem skole og hjem</w:t>
      </w:r>
    </w:p>
    <w:p w14:paraId="7DE4AC2D" w14:textId="77777777" w:rsidR="00A17ECA" w:rsidRPr="00A17ECA" w:rsidRDefault="00A17ECA" w:rsidP="00A17ECA">
      <w:pPr>
        <w:pStyle w:val="Ingenafstand"/>
        <w:rPr>
          <w:rFonts w:cstheme="minorHAnsi"/>
          <w:b/>
          <w:bCs/>
          <w:i/>
          <w:iCs/>
          <w:sz w:val="18"/>
          <w:szCs w:val="18"/>
        </w:rPr>
      </w:pPr>
      <w:r w:rsidRPr="00A17ECA">
        <w:rPr>
          <w:rFonts w:cstheme="minorHAnsi"/>
          <w:i/>
          <w:iCs/>
          <w:sz w:val="18"/>
          <w:szCs w:val="18"/>
        </w:rPr>
        <w:t>Vibeke Kjær Agger, skoleleder og Morten Bitsch Madsen, formand</w:t>
      </w:r>
    </w:p>
    <w:p w14:paraId="48AE34DB" w14:textId="77777777" w:rsidR="00A17ECA" w:rsidRPr="00A17ECA" w:rsidRDefault="00A17ECA" w:rsidP="00A17ECA">
      <w:pPr>
        <w:pStyle w:val="Ingenafstand"/>
        <w:rPr>
          <w:rFonts w:cstheme="minorHAnsi"/>
          <w:i/>
          <w:iCs/>
          <w:sz w:val="18"/>
          <w:szCs w:val="18"/>
        </w:rPr>
      </w:pPr>
      <w:r w:rsidRPr="00A17ECA">
        <w:rPr>
          <w:rFonts w:cstheme="minorHAnsi"/>
          <w:i/>
          <w:iCs/>
          <w:sz w:val="18"/>
          <w:szCs w:val="18"/>
        </w:rPr>
        <w:t>Vært: Karen Juul Larsen</w:t>
      </w:r>
    </w:p>
    <w:p w14:paraId="5F26CB0F" w14:textId="77777777" w:rsidR="00A17ECA" w:rsidRDefault="00A17ECA" w:rsidP="00A17ECA">
      <w:pPr>
        <w:pStyle w:val="Ingenafstand"/>
        <w:rPr>
          <w:rFonts w:cstheme="minorHAnsi"/>
          <w:sz w:val="18"/>
          <w:szCs w:val="18"/>
        </w:rPr>
      </w:pPr>
    </w:p>
    <w:p w14:paraId="3B290EC3" w14:textId="32115CED" w:rsidR="00A17ECA" w:rsidRPr="00A17ECA" w:rsidRDefault="00A17ECA" w:rsidP="00A17ECA">
      <w:pPr>
        <w:pStyle w:val="Ingenafstand"/>
        <w:rPr>
          <w:rFonts w:cstheme="minorHAnsi"/>
          <w:sz w:val="18"/>
          <w:szCs w:val="18"/>
        </w:rPr>
      </w:pPr>
      <w:r w:rsidRPr="00A17ECA">
        <w:rPr>
          <w:rFonts w:cstheme="minorHAnsi"/>
          <w:sz w:val="18"/>
          <w:szCs w:val="18"/>
        </w:rPr>
        <w:t xml:space="preserve">På Bavnehøj Skole har ledelse, medarbejdere og bestyrelse arbejdet med at udvikle en ny model for skole-hjem-samtaler, hvor børn og forældre er i centrum for samtalerne, mens lærerne primært har en støttende funktion. </w:t>
      </w:r>
    </w:p>
    <w:p w14:paraId="312822D6" w14:textId="77777777" w:rsidR="00A17ECA" w:rsidRPr="00A17ECA" w:rsidRDefault="00A17ECA" w:rsidP="00A17ECA">
      <w:pPr>
        <w:pStyle w:val="Ingenafstand"/>
        <w:rPr>
          <w:rFonts w:cstheme="minorHAnsi"/>
          <w:sz w:val="18"/>
          <w:szCs w:val="18"/>
        </w:rPr>
      </w:pPr>
      <w:r w:rsidRPr="00A17ECA">
        <w:rPr>
          <w:rFonts w:cstheme="minorHAnsi"/>
          <w:sz w:val="18"/>
          <w:szCs w:val="18"/>
        </w:rPr>
        <w:t>På workshoppen vil skoleleder og bestyrelsesformand fortælle om ambitionen med samtalerne og de oplevelser forældre, elever og lærere har med dem. Desuden vil de komme med inspiration til, hvordan bestyrelser kan være med til at sætte udviklingen af skole-hjem-samarbejdet på dagsordenen.</w:t>
      </w:r>
    </w:p>
    <w:p w14:paraId="387E56D0" w14:textId="77777777" w:rsidR="00A17ECA" w:rsidRDefault="00A17ECA" w:rsidP="00A17ECA">
      <w:pPr>
        <w:pStyle w:val="Ingenafstand"/>
        <w:rPr>
          <w:rFonts w:cstheme="minorHAnsi"/>
          <w:b/>
          <w:bCs/>
          <w:sz w:val="18"/>
          <w:szCs w:val="18"/>
        </w:rPr>
      </w:pPr>
    </w:p>
    <w:p w14:paraId="7AE8AC7A" w14:textId="2A3E70E9" w:rsidR="00A17ECA" w:rsidRPr="00DF49DE" w:rsidRDefault="00A17ECA" w:rsidP="00A17ECA">
      <w:pPr>
        <w:pStyle w:val="Ingenafstand"/>
        <w:rPr>
          <w:rFonts w:cstheme="minorHAnsi"/>
          <w:b/>
          <w:bCs/>
          <w:sz w:val="18"/>
          <w:szCs w:val="18"/>
          <w:u w:val="single"/>
        </w:rPr>
      </w:pPr>
      <w:r w:rsidRPr="00DF49DE">
        <w:rPr>
          <w:rFonts w:cstheme="minorHAnsi"/>
          <w:b/>
          <w:bCs/>
          <w:sz w:val="18"/>
          <w:szCs w:val="18"/>
          <w:u w:val="single"/>
        </w:rPr>
        <w:t>Workshop 4: Det interne samarbejde – bestyrelse, SFO-forældreråd og elevråd</w:t>
      </w:r>
    </w:p>
    <w:p w14:paraId="3651D4FF" w14:textId="6CCD75EA" w:rsidR="00A17ECA" w:rsidRPr="00A17ECA" w:rsidRDefault="00A17ECA" w:rsidP="00A17ECA">
      <w:pPr>
        <w:pStyle w:val="Ingenafstand"/>
        <w:rPr>
          <w:rFonts w:cstheme="minorHAnsi"/>
          <w:i/>
          <w:iCs/>
          <w:sz w:val="18"/>
          <w:szCs w:val="18"/>
        </w:rPr>
      </w:pPr>
      <w:r w:rsidRPr="00A17ECA">
        <w:rPr>
          <w:rFonts w:cstheme="minorHAnsi"/>
          <w:i/>
          <w:iCs/>
          <w:sz w:val="18"/>
          <w:szCs w:val="18"/>
        </w:rPr>
        <w:t>Søren Hildebrand, skoleleder og Ole Laursen, formand</w:t>
      </w:r>
    </w:p>
    <w:p w14:paraId="7E8F7EAB" w14:textId="77777777" w:rsidR="00A17ECA" w:rsidRDefault="00A17ECA" w:rsidP="00A17ECA">
      <w:pPr>
        <w:pStyle w:val="Ingenafstand"/>
        <w:rPr>
          <w:rFonts w:cstheme="minorHAnsi"/>
          <w:sz w:val="18"/>
          <w:szCs w:val="18"/>
        </w:rPr>
      </w:pPr>
    </w:p>
    <w:p w14:paraId="7C65075C" w14:textId="6E48EBEB" w:rsidR="00A17ECA" w:rsidRPr="00A17ECA" w:rsidRDefault="00A17ECA" w:rsidP="00A17ECA">
      <w:pPr>
        <w:pStyle w:val="Ingenafstand"/>
        <w:rPr>
          <w:rFonts w:cstheme="minorHAnsi"/>
          <w:sz w:val="18"/>
          <w:szCs w:val="18"/>
        </w:rPr>
      </w:pPr>
      <w:r w:rsidRPr="00A17ECA">
        <w:rPr>
          <w:rFonts w:cstheme="minorHAnsi"/>
          <w:sz w:val="18"/>
          <w:szCs w:val="18"/>
        </w:rPr>
        <w:t xml:space="preserve">På Skovvangskolen har vi fokus på de interne samarbejdsrelationer mellem alle bestyrelsens parter: forældrevalgte, elever, medarbejdere og skoleleder. Herudover har vi erfaring med samarbejdet med elev- og SFO-forældreråd. </w:t>
      </w:r>
    </w:p>
    <w:p w14:paraId="4AD854A0" w14:textId="77777777" w:rsidR="00A17ECA" w:rsidRPr="00A17ECA" w:rsidRDefault="00A17ECA" w:rsidP="00A17ECA">
      <w:pPr>
        <w:pStyle w:val="Ingenafstand"/>
        <w:rPr>
          <w:rFonts w:cstheme="minorHAnsi"/>
          <w:sz w:val="18"/>
          <w:szCs w:val="18"/>
        </w:rPr>
      </w:pPr>
      <w:r w:rsidRPr="00A17ECA">
        <w:rPr>
          <w:rFonts w:cstheme="minorHAnsi"/>
          <w:sz w:val="18"/>
          <w:szCs w:val="18"/>
        </w:rPr>
        <w:t>På workshoppen vil skoleleder og skolebestyrelsesformand – med udgangspunkt i forberedelsen af et skolebestyrelsesmøde og et ønske om at prioritere skolens seksualundervisning – fortælle nærmere om disse samarbejdsrelationer.</w:t>
      </w:r>
    </w:p>
    <w:p w14:paraId="223CC7D8" w14:textId="68334FDF" w:rsidR="00A17ECA" w:rsidRPr="00DF49DE" w:rsidRDefault="00A17ECA" w:rsidP="00A17ECA">
      <w:pPr>
        <w:pStyle w:val="Ingenafstand"/>
        <w:rPr>
          <w:rFonts w:cstheme="minorHAnsi"/>
          <w:sz w:val="18"/>
          <w:szCs w:val="18"/>
          <w:u w:val="single"/>
        </w:rPr>
      </w:pPr>
    </w:p>
    <w:p w14:paraId="10CB6D48" w14:textId="77777777" w:rsidR="00A17ECA" w:rsidRPr="00DF49DE" w:rsidRDefault="00A17ECA" w:rsidP="00A17ECA">
      <w:pPr>
        <w:pStyle w:val="Ingenafstand"/>
        <w:rPr>
          <w:rFonts w:cstheme="minorHAnsi"/>
          <w:b/>
          <w:bCs/>
          <w:sz w:val="18"/>
          <w:szCs w:val="18"/>
          <w:u w:val="single"/>
        </w:rPr>
      </w:pPr>
      <w:r w:rsidRPr="00DF49DE">
        <w:rPr>
          <w:rFonts w:cstheme="minorHAnsi"/>
          <w:b/>
          <w:bCs/>
          <w:sz w:val="18"/>
          <w:szCs w:val="18"/>
          <w:u w:val="single"/>
        </w:rPr>
        <w:t>Workshop 5: Bestyrelsens arbejde med tilsyn og principper</w:t>
      </w:r>
    </w:p>
    <w:p w14:paraId="672C2564" w14:textId="77777777" w:rsidR="00A17ECA" w:rsidRPr="00A17ECA" w:rsidRDefault="00A17ECA" w:rsidP="00A17ECA">
      <w:pPr>
        <w:pStyle w:val="Ingenafstand"/>
        <w:rPr>
          <w:rFonts w:cstheme="minorHAnsi"/>
          <w:i/>
          <w:iCs/>
          <w:sz w:val="18"/>
          <w:szCs w:val="18"/>
        </w:rPr>
      </w:pPr>
      <w:r w:rsidRPr="00A17ECA">
        <w:rPr>
          <w:rFonts w:cstheme="minorHAnsi"/>
          <w:i/>
          <w:iCs/>
          <w:sz w:val="18"/>
          <w:szCs w:val="18"/>
        </w:rPr>
        <w:t>Inge Pedersen, skoleleder og Rikke Lysholm, formand</w:t>
      </w:r>
    </w:p>
    <w:p w14:paraId="03AB5A40" w14:textId="77777777" w:rsidR="00A17ECA" w:rsidRDefault="00A17ECA" w:rsidP="00A17ECA">
      <w:pPr>
        <w:pStyle w:val="Ingenafstand"/>
        <w:rPr>
          <w:rFonts w:cstheme="minorHAnsi"/>
          <w:sz w:val="18"/>
          <w:szCs w:val="18"/>
        </w:rPr>
      </w:pPr>
    </w:p>
    <w:p w14:paraId="23A35D0C" w14:textId="61FB6054" w:rsidR="00A17ECA" w:rsidRPr="00A17ECA" w:rsidRDefault="00A17ECA" w:rsidP="00A17ECA">
      <w:pPr>
        <w:pStyle w:val="Ingenafstand"/>
        <w:rPr>
          <w:rFonts w:cstheme="minorHAnsi"/>
          <w:sz w:val="18"/>
          <w:szCs w:val="18"/>
        </w:rPr>
      </w:pPr>
      <w:r w:rsidRPr="00A17ECA">
        <w:rPr>
          <w:rFonts w:cstheme="minorHAnsi"/>
          <w:sz w:val="18"/>
          <w:szCs w:val="18"/>
        </w:rPr>
        <w:t>På Mårslet skole har bestyrelsen arbejdet strategisk med at lave principper og føre tilsyn, da det er to vigtige hjørnesten, hvor bestyrelse kan få indflydelse og sikre, at principperne ikke bare ender som dokumenter på skolens hjemmeside.</w:t>
      </w:r>
    </w:p>
    <w:p w14:paraId="4D356888" w14:textId="77777777" w:rsidR="00A17ECA" w:rsidRPr="00A17ECA" w:rsidRDefault="00A17ECA" w:rsidP="00A17ECA">
      <w:pPr>
        <w:pStyle w:val="Ingenafstand"/>
        <w:rPr>
          <w:rFonts w:cstheme="minorHAnsi"/>
          <w:sz w:val="18"/>
          <w:szCs w:val="18"/>
        </w:rPr>
      </w:pPr>
      <w:r w:rsidRPr="00A17ECA">
        <w:rPr>
          <w:rFonts w:cstheme="minorHAnsi"/>
          <w:sz w:val="18"/>
          <w:szCs w:val="18"/>
        </w:rPr>
        <w:t>På workshoppen vil skoleleder og bestyrelsesformand med udgangspunkt i "Princip og procedure for klassesammenlægning, klassedeling og klasseomlægning" fortælle om, hvilken proces bestyrelsen har været igennem i arbejdet med princippet og hvordan den har gjort en forskel i arbejdet.</w:t>
      </w:r>
    </w:p>
    <w:p w14:paraId="06E92589" w14:textId="51CBE059" w:rsidR="004F3287" w:rsidRPr="00E46733" w:rsidRDefault="004F3287" w:rsidP="008C72D3">
      <w:pPr>
        <w:rPr>
          <w:noProof/>
        </w:rPr>
      </w:pPr>
    </w:p>
    <w:sectPr w:rsidR="004F3287" w:rsidRPr="00E46733" w:rsidSect="00D4378A">
      <w:pgSz w:w="11906" w:h="16838"/>
      <w:pgMar w:top="1701" w:right="1134" w:bottom="1701" w:left="1134"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D2C07"/>
    <w:multiLevelType w:val="hybridMultilevel"/>
    <w:tmpl w:val="A3022500"/>
    <w:lvl w:ilvl="0" w:tplc="833C14D6">
      <w:start w:val="20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3306ADA"/>
    <w:multiLevelType w:val="hybridMultilevel"/>
    <w:tmpl w:val="37008E06"/>
    <w:lvl w:ilvl="0" w:tplc="EF5EACC2">
      <w:start w:val="1"/>
      <w:numFmt w:val="decimal"/>
      <w:lvlText w:val="%1."/>
      <w:lvlJc w:val="left"/>
      <w:pPr>
        <w:ind w:left="360" w:hanging="360"/>
      </w:pPr>
      <w:rPr>
        <w:rFonts w:hint="default"/>
        <w:b/>
        <w:color w:val="00000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016075427">
    <w:abstractNumId w:val="1"/>
  </w:num>
  <w:num w:numId="2" w16cid:durableId="36687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33"/>
    <w:rsid w:val="0008099C"/>
    <w:rsid w:val="000A68F9"/>
    <w:rsid w:val="000E61D7"/>
    <w:rsid w:val="00135345"/>
    <w:rsid w:val="00465974"/>
    <w:rsid w:val="004C26E5"/>
    <w:rsid w:val="004F3287"/>
    <w:rsid w:val="007D130D"/>
    <w:rsid w:val="008C72D3"/>
    <w:rsid w:val="00A17ECA"/>
    <w:rsid w:val="00A5031B"/>
    <w:rsid w:val="00A531BE"/>
    <w:rsid w:val="00B232B2"/>
    <w:rsid w:val="00B733DD"/>
    <w:rsid w:val="00D4378A"/>
    <w:rsid w:val="00DB29EA"/>
    <w:rsid w:val="00DF49DE"/>
    <w:rsid w:val="00E46733"/>
    <w:rsid w:val="00E519EF"/>
    <w:rsid w:val="00EF1A82"/>
    <w:rsid w:val="00F33A7E"/>
    <w:rsid w:val="00F63A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16F9"/>
  <w15:chartTrackingRefBased/>
  <w15:docId w15:val="{432702E1-542B-408D-BBFE-D740794A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0E61D7"/>
    <w:pPr>
      <w:spacing w:after="0" w:line="240" w:lineRule="auto"/>
    </w:pPr>
    <w:rPr>
      <w:rFonts w:ascii="Calibri" w:hAnsi="Calibri" w:cs="Calibri"/>
      <w:lang w:eastAsia="da-DK"/>
    </w:rPr>
  </w:style>
  <w:style w:type="character" w:styleId="Hyperlink">
    <w:name w:val="Hyperlink"/>
    <w:basedOn w:val="Standardskrifttypeiafsnit"/>
    <w:uiPriority w:val="99"/>
    <w:semiHidden/>
    <w:unhideWhenUsed/>
    <w:rsid w:val="000A68F9"/>
    <w:rPr>
      <w:color w:val="0000FF"/>
      <w:u w:val="single"/>
    </w:rPr>
  </w:style>
  <w:style w:type="paragraph" w:styleId="Listeafsnit">
    <w:name w:val="List Paragraph"/>
    <w:basedOn w:val="Normal"/>
    <w:uiPriority w:val="34"/>
    <w:qFormat/>
    <w:rsid w:val="00F63A84"/>
    <w:pPr>
      <w:ind w:left="720"/>
      <w:contextualSpacing/>
    </w:pPr>
  </w:style>
  <w:style w:type="paragraph" w:styleId="Ingenafstand">
    <w:name w:val="No Spacing"/>
    <w:uiPriority w:val="1"/>
    <w:qFormat/>
    <w:rsid w:val="00A17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48746">
      <w:bodyDiv w:val="1"/>
      <w:marLeft w:val="0"/>
      <w:marRight w:val="0"/>
      <w:marTop w:val="0"/>
      <w:marBottom w:val="0"/>
      <w:divBdr>
        <w:top w:val="none" w:sz="0" w:space="0" w:color="auto"/>
        <w:left w:val="none" w:sz="0" w:space="0" w:color="auto"/>
        <w:bottom w:val="none" w:sz="0" w:space="0" w:color="auto"/>
        <w:right w:val="none" w:sz="0" w:space="0" w:color="auto"/>
      </w:divBdr>
    </w:div>
    <w:div w:id="777798653">
      <w:bodyDiv w:val="1"/>
      <w:marLeft w:val="0"/>
      <w:marRight w:val="0"/>
      <w:marTop w:val="0"/>
      <w:marBottom w:val="0"/>
      <w:divBdr>
        <w:top w:val="none" w:sz="0" w:space="0" w:color="auto"/>
        <w:left w:val="none" w:sz="0" w:space="0" w:color="auto"/>
        <w:bottom w:val="none" w:sz="0" w:space="0" w:color="auto"/>
        <w:right w:val="none" w:sz="0" w:space="0" w:color="auto"/>
      </w:divBdr>
    </w:div>
    <w:div w:id="860706438">
      <w:bodyDiv w:val="1"/>
      <w:marLeft w:val="0"/>
      <w:marRight w:val="0"/>
      <w:marTop w:val="0"/>
      <w:marBottom w:val="0"/>
      <w:divBdr>
        <w:top w:val="none" w:sz="0" w:space="0" w:color="auto"/>
        <w:left w:val="none" w:sz="0" w:space="0" w:color="auto"/>
        <w:bottom w:val="none" w:sz="0" w:space="0" w:color="auto"/>
        <w:right w:val="none" w:sz="0" w:space="0" w:color="auto"/>
      </w:divBdr>
    </w:div>
    <w:div w:id="1205632070">
      <w:bodyDiv w:val="1"/>
      <w:marLeft w:val="0"/>
      <w:marRight w:val="0"/>
      <w:marTop w:val="0"/>
      <w:marBottom w:val="0"/>
      <w:divBdr>
        <w:top w:val="none" w:sz="0" w:space="0" w:color="auto"/>
        <w:left w:val="none" w:sz="0" w:space="0" w:color="auto"/>
        <w:bottom w:val="none" w:sz="0" w:space="0" w:color="auto"/>
        <w:right w:val="none" w:sz="0" w:space="0" w:color="auto"/>
      </w:divBdr>
    </w:div>
    <w:div w:id="1295210266">
      <w:bodyDiv w:val="1"/>
      <w:marLeft w:val="0"/>
      <w:marRight w:val="0"/>
      <w:marTop w:val="0"/>
      <w:marBottom w:val="0"/>
      <w:divBdr>
        <w:top w:val="none" w:sz="0" w:space="0" w:color="auto"/>
        <w:left w:val="none" w:sz="0" w:space="0" w:color="auto"/>
        <w:bottom w:val="none" w:sz="0" w:space="0" w:color="auto"/>
        <w:right w:val="none" w:sz="0" w:space="0" w:color="auto"/>
      </w:divBdr>
    </w:div>
    <w:div w:id="1459645955">
      <w:bodyDiv w:val="1"/>
      <w:marLeft w:val="0"/>
      <w:marRight w:val="0"/>
      <w:marTop w:val="0"/>
      <w:marBottom w:val="0"/>
      <w:divBdr>
        <w:top w:val="none" w:sz="0" w:space="0" w:color="auto"/>
        <w:left w:val="none" w:sz="0" w:space="0" w:color="auto"/>
        <w:bottom w:val="none" w:sz="0" w:space="0" w:color="auto"/>
        <w:right w:val="none" w:sz="0" w:space="0" w:color="auto"/>
      </w:divBdr>
    </w:div>
    <w:div w:id="18215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ltag.aarhus.dk/begivenhe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623</Words>
  <Characters>3508</Characters>
  <Application>Microsoft Office Word</Application>
  <DocSecurity>0</DocSecurity>
  <Lines>106</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Jepsen</dc:creator>
  <cp:keywords/>
  <dc:description/>
  <cp:lastModifiedBy>Stine Jepsen</cp:lastModifiedBy>
  <cp:revision>12</cp:revision>
  <dcterms:created xsi:type="dcterms:W3CDTF">2022-08-15T08:30:00Z</dcterms:created>
  <dcterms:modified xsi:type="dcterms:W3CDTF">2022-08-23T07:56:00Z</dcterms:modified>
</cp:coreProperties>
</file>